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53A5" w14:textId="0CC8B12C" w:rsidR="009A0DB3" w:rsidRDefault="00031A29" w:rsidP="009A0DB3">
      <w:pPr>
        <w:rPr>
          <w:rFonts w:cs="Calibri"/>
        </w:rPr>
      </w:pPr>
      <w:r>
        <w:rPr>
          <w:rFonts w:cs="Calibri"/>
        </w:rPr>
        <w:t>October NN</w:t>
      </w:r>
      <w:r w:rsidR="009A0DB3">
        <w:rPr>
          <w:rFonts w:cs="Calibri"/>
        </w:rPr>
        <w:t>, 201</w:t>
      </w:r>
      <w:r w:rsidR="00CE0AD0">
        <w:rPr>
          <w:rFonts w:cs="Calibri"/>
        </w:rPr>
        <w:t>9</w:t>
      </w:r>
    </w:p>
    <w:p w14:paraId="1ED3ACFF" w14:textId="77777777" w:rsidR="009A0DB3" w:rsidRDefault="009A0DB3" w:rsidP="009A0DB3">
      <w:pPr>
        <w:spacing w:after="0"/>
        <w:rPr>
          <w:rFonts w:cs="Calibri"/>
        </w:rPr>
      </w:pPr>
      <w:r>
        <w:rPr>
          <w:rFonts w:cs="Calibri"/>
        </w:rPr>
        <w:t>Mr. &amp; Mrs. John Smith</w:t>
      </w:r>
    </w:p>
    <w:p w14:paraId="39A07420" w14:textId="77777777" w:rsidR="009A0DB3" w:rsidRDefault="009A0DB3" w:rsidP="009A0DB3">
      <w:pPr>
        <w:spacing w:after="0"/>
        <w:rPr>
          <w:rFonts w:cs="Calibri"/>
        </w:rPr>
      </w:pPr>
      <w:r>
        <w:rPr>
          <w:rFonts w:cs="Calibri"/>
        </w:rPr>
        <w:t>123 Main Street</w:t>
      </w:r>
    </w:p>
    <w:p w14:paraId="5B93C006" w14:textId="77777777" w:rsidR="009A0DB3" w:rsidRDefault="009A0DB3" w:rsidP="009A0DB3">
      <w:pPr>
        <w:spacing w:after="0"/>
        <w:rPr>
          <w:rFonts w:cs="Calibri"/>
        </w:rPr>
      </w:pPr>
      <w:r>
        <w:rPr>
          <w:rFonts w:cs="Calibri"/>
        </w:rPr>
        <w:t>Big City, ST 12345</w:t>
      </w:r>
    </w:p>
    <w:p w14:paraId="4E3A7C32" w14:textId="77777777" w:rsidR="009A0DB3" w:rsidRDefault="009A0DB3" w:rsidP="009A0DB3">
      <w:pPr>
        <w:rPr>
          <w:rFonts w:cs="Calibri"/>
        </w:rPr>
      </w:pPr>
    </w:p>
    <w:p w14:paraId="34BB7816" w14:textId="77777777" w:rsidR="009A0DB3" w:rsidRDefault="009A0DB3" w:rsidP="009A0DB3">
      <w:pPr>
        <w:rPr>
          <w:rFonts w:cs="Calibri"/>
        </w:rPr>
      </w:pPr>
      <w:r>
        <w:rPr>
          <w:rFonts w:cs="Calibri"/>
        </w:rPr>
        <w:t>Dear John and Mary,</w:t>
      </w:r>
    </w:p>
    <w:p w14:paraId="16FAA961" w14:textId="51FB9D2B" w:rsidR="009A0DB3" w:rsidRDefault="009A0DB3" w:rsidP="009A0DB3">
      <w:pPr>
        <w:rPr>
          <w:rFonts w:cs="Calibri"/>
        </w:rPr>
      </w:pPr>
      <w:r>
        <w:rPr>
          <w:rFonts w:cs="Calibri"/>
        </w:rPr>
        <w:t xml:space="preserve">I’m writing to you today to let you </w:t>
      </w:r>
      <w:r w:rsidR="00354B61">
        <w:rPr>
          <w:rFonts w:cs="Calibri"/>
        </w:rPr>
        <w:t>know that I will be</w:t>
      </w:r>
      <w:r>
        <w:rPr>
          <w:rFonts w:cs="Calibri"/>
        </w:rPr>
        <w:t xml:space="preserve"> attend</w:t>
      </w:r>
      <w:r w:rsidR="00354B61">
        <w:rPr>
          <w:rFonts w:cs="Calibri"/>
        </w:rPr>
        <w:t>ing</w:t>
      </w:r>
      <w:r>
        <w:rPr>
          <w:rFonts w:cs="Calibri"/>
        </w:rPr>
        <w:t xml:space="preserve"> Man in the Mirror’s </w:t>
      </w:r>
      <w:r w:rsidR="00842151">
        <w:rPr>
          <w:rFonts w:cs="Calibri"/>
        </w:rPr>
        <w:t>annual g</w:t>
      </w:r>
      <w:r w:rsidR="00B13AAC">
        <w:rPr>
          <w:rFonts w:cs="Calibri"/>
        </w:rPr>
        <w:t>athering of its Regional Directors, Area D</w:t>
      </w:r>
      <w:r w:rsidR="00031A29">
        <w:rPr>
          <w:rFonts w:cs="Calibri"/>
        </w:rPr>
        <w:t xml:space="preserve">irectors, </w:t>
      </w:r>
      <w:r w:rsidR="00B13AAC">
        <w:rPr>
          <w:rFonts w:cs="Calibri"/>
        </w:rPr>
        <w:t xml:space="preserve">and HQ staff for a week of </w:t>
      </w:r>
      <w:r w:rsidR="003065F7">
        <w:rPr>
          <w:rFonts w:cs="Calibri"/>
        </w:rPr>
        <w:t>training</w:t>
      </w:r>
      <w:r w:rsidR="00B13AAC">
        <w:rPr>
          <w:rFonts w:cs="Calibri"/>
        </w:rPr>
        <w:t>, development and f</w:t>
      </w:r>
      <w:r w:rsidR="00031A29">
        <w:rPr>
          <w:rFonts w:cs="Calibri"/>
        </w:rPr>
        <w:t xml:space="preserve">ellowship the week of February </w:t>
      </w:r>
      <w:r w:rsidR="00CE0AD0">
        <w:rPr>
          <w:rFonts w:cs="Calibri"/>
        </w:rPr>
        <w:t>23rd</w:t>
      </w:r>
      <w:r w:rsidR="00031A29">
        <w:rPr>
          <w:rFonts w:cs="Calibri"/>
        </w:rPr>
        <w:t>, 20</w:t>
      </w:r>
      <w:r w:rsidR="00CE0AD0">
        <w:rPr>
          <w:rFonts w:cs="Calibri"/>
        </w:rPr>
        <w:t>20</w:t>
      </w:r>
      <w:r w:rsidR="00444C96">
        <w:rPr>
          <w:rFonts w:cs="Calibri"/>
        </w:rPr>
        <w:t xml:space="preserve">. </w:t>
      </w:r>
      <w:r w:rsidR="00354B61">
        <w:rPr>
          <w:rFonts w:cs="Calibri"/>
        </w:rPr>
        <w:t>My training</w:t>
      </w:r>
      <w:r w:rsidR="00B13AAC">
        <w:rPr>
          <w:rFonts w:cs="Calibri"/>
        </w:rPr>
        <w:t xml:space="preserve"> wil</w:t>
      </w:r>
      <w:r w:rsidR="00354B61">
        <w:rPr>
          <w:rFonts w:cs="Calibri"/>
        </w:rPr>
        <w:t>l be held at</w:t>
      </w:r>
      <w:r w:rsidR="00B13AAC">
        <w:rPr>
          <w:rFonts w:cs="Calibri"/>
        </w:rPr>
        <w:t xml:space="preserve"> a Christian retr</w:t>
      </w:r>
      <w:r w:rsidR="00354B61">
        <w:rPr>
          <w:rFonts w:cs="Calibri"/>
        </w:rPr>
        <w:t>eat center in</w:t>
      </w:r>
      <w:r w:rsidR="00B13AAC">
        <w:rPr>
          <w:rFonts w:cs="Calibri"/>
        </w:rPr>
        <w:t xml:space="preserve"> Georgia. </w:t>
      </w:r>
      <w:r>
        <w:rPr>
          <w:rFonts w:cs="Calibri"/>
        </w:rPr>
        <w:t xml:space="preserve"> </w:t>
      </w:r>
    </w:p>
    <w:p w14:paraId="30D62A4C" w14:textId="77777777" w:rsidR="00444C96" w:rsidRPr="00A056E5" w:rsidRDefault="00444C96" w:rsidP="00444C96">
      <w:pPr>
        <w:rPr>
          <w:rFonts w:asciiTheme="minorHAnsi" w:hAnsiTheme="minorHAnsi" w:cs="Calibri"/>
        </w:rPr>
      </w:pPr>
      <w:r w:rsidRPr="00A056E5">
        <w:rPr>
          <w:rFonts w:asciiTheme="minorHAnsi" w:hAnsiTheme="minorHAnsi" w:cs="Calibri"/>
        </w:rPr>
        <w:t>As is customary with many organizations, continuing education becomes b</w:t>
      </w:r>
      <w:r>
        <w:rPr>
          <w:rFonts w:asciiTheme="minorHAnsi" w:hAnsiTheme="minorHAnsi" w:cs="Calibri"/>
        </w:rPr>
        <w:t xml:space="preserve">eneficial and necessary </w:t>
      </w:r>
      <w:r w:rsidRPr="00A056E5">
        <w:rPr>
          <w:rFonts w:asciiTheme="minorHAnsi" w:hAnsiTheme="minorHAnsi" w:cs="Calibri"/>
        </w:rPr>
        <w:t xml:space="preserve">to stay most effective and efficient in a person’s role. </w:t>
      </w:r>
    </w:p>
    <w:p w14:paraId="23216DFE" w14:textId="32235E09" w:rsidR="00444C96" w:rsidRPr="00A056E5" w:rsidRDefault="00444C96" w:rsidP="00444C96">
      <w:pPr>
        <w:rPr>
          <w:rFonts w:asciiTheme="minorHAnsi" w:hAnsiTheme="minorHAnsi" w:cs="Calibri"/>
        </w:rPr>
      </w:pPr>
      <w:r>
        <w:rPr>
          <w:rFonts w:asciiTheme="minorHAnsi" w:hAnsiTheme="minorHAnsi" w:cs="Calibri"/>
        </w:rPr>
        <w:t>The enhanced</w:t>
      </w:r>
      <w:r w:rsidRPr="00A056E5">
        <w:rPr>
          <w:rFonts w:asciiTheme="minorHAnsi" w:hAnsiTheme="minorHAnsi" w:cs="Calibri"/>
        </w:rPr>
        <w:t xml:space="preserve"> training</w:t>
      </w:r>
      <w:r>
        <w:rPr>
          <w:rFonts w:asciiTheme="minorHAnsi" w:hAnsiTheme="minorHAnsi" w:cs="Calibri"/>
        </w:rPr>
        <w:t xml:space="preserve"> is an exc</w:t>
      </w:r>
      <w:r w:rsidR="00354B61">
        <w:rPr>
          <w:rFonts w:asciiTheme="minorHAnsi" w:hAnsiTheme="minorHAnsi" w:cs="Calibri"/>
        </w:rPr>
        <w:t xml:space="preserve">ellent opportunity to </w:t>
      </w:r>
      <w:r w:rsidR="00572664">
        <w:rPr>
          <w:rFonts w:asciiTheme="minorHAnsi" w:hAnsiTheme="minorHAnsi" w:cs="Calibri"/>
        </w:rPr>
        <w:t xml:space="preserve">fine </w:t>
      </w:r>
      <w:r w:rsidR="00534C32">
        <w:rPr>
          <w:rFonts w:asciiTheme="minorHAnsi" w:hAnsiTheme="minorHAnsi" w:cs="Calibri"/>
        </w:rPr>
        <w:t>tune</w:t>
      </w:r>
      <w:r>
        <w:rPr>
          <w:rFonts w:asciiTheme="minorHAnsi" w:hAnsiTheme="minorHAnsi" w:cs="Calibri"/>
        </w:rPr>
        <w:t xml:space="preserve"> current ‘best practices’, get trained on </w:t>
      </w:r>
      <w:r w:rsidR="00D91130">
        <w:rPr>
          <w:rFonts w:asciiTheme="minorHAnsi" w:hAnsiTheme="minorHAnsi" w:cs="Calibri"/>
        </w:rPr>
        <w:t>the</w:t>
      </w:r>
      <w:r>
        <w:rPr>
          <w:rFonts w:asciiTheme="minorHAnsi" w:hAnsiTheme="minorHAnsi" w:cs="Calibri"/>
        </w:rPr>
        <w:t xml:space="preserve"> tools and resources recently developed by the ministry</w:t>
      </w:r>
      <w:r w:rsidR="00354B61">
        <w:rPr>
          <w:rFonts w:asciiTheme="minorHAnsi" w:hAnsiTheme="minorHAnsi" w:cs="Calibri"/>
        </w:rPr>
        <w:t>,</w:t>
      </w:r>
      <w:r>
        <w:rPr>
          <w:rFonts w:asciiTheme="minorHAnsi" w:hAnsiTheme="minorHAnsi" w:cs="Calibri"/>
        </w:rPr>
        <w:t xml:space="preserve"> and </w:t>
      </w:r>
      <w:r w:rsidR="00D91130">
        <w:rPr>
          <w:rFonts w:asciiTheme="minorHAnsi" w:hAnsiTheme="minorHAnsi" w:cs="Calibri"/>
        </w:rPr>
        <w:t>work with others on our</w:t>
      </w:r>
      <w:r w:rsidR="00031A29">
        <w:rPr>
          <w:rFonts w:asciiTheme="minorHAnsi" w:hAnsiTheme="minorHAnsi" w:cs="Calibri"/>
        </w:rPr>
        <w:t xml:space="preserve"> 20</w:t>
      </w:r>
      <w:r w:rsidR="00CE0AD0">
        <w:rPr>
          <w:rFonts w:asciiTheme="minorHAnsi" w:hAnsiTheme="minorHAnsi" w:cs="Calibri"/>
        </w:rPr>
        <w:t>20</w:t>
      </w:r>
      <w:bookmarkStart w:id="0" w:name="_GoBack"/>
      <w:bookmarkEnd w:id="0"/>
      <w:r w:rsidR="00031A29">
        <w:rPr>
          <w:rFonts w:asciiTheme="minorHAnsi" w:hAnsiTheme="minorHAnsi" w:cs="Calibri"/>
        </w:rPr>
        <w:t xml:space="preserve"> </w:t>
      </w:r>
      <w:r>
        <w:rPr>
          <w:rFonts w:asciiTheme="minorHAnsi" w:hAnsiTheme="minorHAnsi" w:cs="Calibri"/>
        </w:rPr>
        <w:t xml:space="preserve">goals and objectives.  </w:t>
      </w:r>
      <w:r w:rsidRPr="00A056E5">
        <w:rPr>
          <w:rFonts w:asciiTheme="minorHAnsi" w:hAnsiTheme="minorHAnsi" w:cs="Calibri"/>
        </w:rPr>
        <w:t>You</w:t>
      </w:r>
      <w:r>
        <w:rPr>
          <w:rFonts w:asciiTheme="minorHAnsi" w:hAnsiTheme="minorHAnsi" w:cs="Calibri"/>
        </w:rPr>
        <w:t xml:space="preserve">r investment will </w:t>
      </w:r>
      <w:r w:rsidRPr="00A056E5">
        <w:rPr>
          <w:rFonts w:asciiTheme="minorHAnsi" w:hAnsiTheme="minorHAnsi" w:cs="Calibri"/>
        </w:rPr>
        <w:t xml:space="preserve">allow me to </w:t>
      </w:r>
      <w:r>
        <w:rPr>
          <w:rFonts w:asciiTheme="minorHAnsi" w:hAnsiTheme="minorHAnsi" w:cs="Calibri"/>
        </w:rPr>
        <w:t>further my e</w:t>
      </w:r>
      <w:r w:rsidR="00031A29">
        <w:rPr>
          <w:rFonts w:asciiTheme="minorHAnsi" w:hAnsiTheme="minorHAnsi" w:cs="Calibri"/>
        </w:rPr>
        <w:t xml:space="preserve">ducation, maintain my ministry </w:t>
      </w:r>
      <w:r>
        <w:rPr>
          <w:rFonts w:asciiTheme="minorHAnsi" w:hAnsiTheme="minorHAnsi" w:cs="Calibri"/>
        </w:rPr>
        <w:t>budget</w:t>
      </w:r>
      <w:r w:rsidR="00572664">
        <w:rPr>
          <w:rFonts w:asciiTheme="minorHAnsi" w:hAnsiTheme="minorHAnsi" w:cs="Calibri"/>
        </w:rPr>
        <w:t>,</w:t>
      </w:r>
      <w:r>
        <w:rPr>
          <w:rFonts w:asciiTheme="minorHAnsi" w:hAnsiTheme="minorHAnsi" w:cs="Calibri"/>
        </w:rPr>
        <w:t xml:space="preserve"> and continue the work I’ve been called to do for the long term.  </w:t>
      </w:r>
    </w:p>
    <w:p w14:paraId="54856E95" w14:textId="112130DA" w:rsidR="00444C96" w:rsidRPr="00A056E5" w:rsidRDefault="00572664" w:rsidP="00444C96">
      <w:pPr>
        <w:rPr>
          <w:rFonts w:asciiTheme="minorHAnsi" w:hAnsiTheme="minorHAnsi" w:cs="Calibri"/>
        </w:rPr>
      </w:pPr>
      <w:r>
        <w:rPr>
          <w:rFonts w:asciiTheme="minorHAnsi" w:hAnsiTheme="minorHAnsi" w:cs="Calibri"/>
        </w:rPr>
        <w:t xml:space="preserve">In America – </w:t>
      </w:r>
      <w:r w:rsidR="00444C96" w:rsidRPr="00A056E5">
        <w:rPr>
          <w:rFonts w:asciiTheme="minorHAnsi" w:hAnsiTheme="minorHAnsi" w:cs="Calibri"/>
        </w:rPr>
        <w:t xml:space="preserve">there is a “men problem”.  It has overwhelmed families, courts, schools, </w:t>
      </w:r>
      <w:r w:rsidR="00444C96">
        <w:rPr>
          <w:rFonts w:asciiTheme="minorHAnsi" w:hAnsiTheme="minorHAnsi" w:cs="Calibri"/>
        </w:rPr>
        <w:t xml:space="preserve">and </w:t>
      </w:r>
      <w:r w:rsidR="00444C96" w:rsidRPr="00A056E5">
        <w:rPr>
          <w:rFonts w:asciiTheme="minorHAnsi" w:hAnsiTheme="minorHAnsi" w:cs="Calibri"/>
        </w:rPr>
        <w:t xml:space="preserve">social services.  </w:t>
      </w:r>
      <w:r w:rsidR="00444C96">
        <w:rPr>
          <w:rFonts w:asciiTheme="minorHAnsi" w:hAnsiTheme="minorHAnsi" w:cs="Calibri"/>
        </w:rPr>
        <w:t>Too many men are failing in every key area of their life: their marriage, family, work and friendships. Men in churches are too often spiritually apathetic and lacking direction.</w:t>
      </w:r>
    </w:p>
    <w:p w14:paraId="1DF024A5" w14:textId="05EB1AE3" w:rsidR="00444C96" w:rsidRPr="00A056E5" w:rsidRDefault="00444C96" w:rsidP="00444C96">
      <w:pPr>
        <w:rPr>
          <w:rFonts w:asciiTheme="minorHAnsi" w:hAnsiTheme="minorHAnsi" w:cs="Calibri"/>
        </w:rPr>
      </w:pPr>
      <w:r w:rsidRPr="00A056E5">
        <w:rPr>
          <w:rFonts w:asciiTheme="minorHAnsi" w:hAnsiTheme="minorHAnsi" w:cs="Calibri"/>
        </w:rPr>
        <w:t xml:space="preserve">As part of the Man in the Mirror Field Team, with God’s grace, </w:t>
      </w:r>
      <w:r>
        <w:rPr>
          <w:rFonts w:asciiTheme="minorHAnsi" w:hAnsiTheme="minorHAnsi" w:cs="Calibri"/>
        </w:rPr>
        <w:t>we are changing that</w:t>
      </w:r>
      <w:r w:rsidRPr="00A056E5">
        <w:rPr>
          <w:rFonts w:asciiTheme="minorHAnsi" w:hAnsiTheme="minorHAnsi" w:cs="Calibri"/>
        </w:rPr>
        <w:t xml:space="preserve"> through </w:t>
      </w:r>
      <w:r>
        <w:rPr>
          <w:rFonts w:asciiTheme="minorHAnsi" w:hAnsiTheme="minorHAnsi" w:cs="Calibri"/>
        </w:rPr>
        <w:t>our</w:t>
      </w:r>
      <w:r w:rsidRPr="00A056E5">
        <w:rPr>
          <w:rFonts w:asciiTheme="minorHAnsi" w:hAnsiTheme="minorHAnsi" w:cs="Calibri"/>
        </w:rPr>
        <w:t xml:space="preserve"> work with local pastors and other leaders.  That’s why this training is so important.  The cost of the training, travel and lodging is approximately </w:t>
      </w:r>
      <w:r w:rsidR="00031A29">
        <w:rPr>
          <w:rFonts w:asciiTheme="minorHAnsi" w:hAnsiTheme="minorHAnsi" w:cs="Calibri"/>
          <w:color w:val="FF0000"/>
        </w:rPr>
        <w:t>$</w:t>
      </w:r>
      <w:r w:rsidRPr="00A056E5">
        <w:rPr>
          <w:rFonts w:asciiTheme="minorHAnsi" w:hAnsiTheme="minorHAnsi" w:cs="Calibri"/>
          <w:color w:val="FF0000"/>
        </w:rPr>
        <w:t>Fill in correct $ estimate.</w:t>
      </w:r>
    </w:p>
    <w:p w14:paraId="1B8ED168" w14:textId="77777777" w:rsidR="00DD4A04" w:rsidRDefault="00DD4A04" w:rsidP="00DD4A04">
      <w:pPr>
        <w:rPr>
          <w:rFonts w:asciiTheme="minorHAnsi" w:hAnsiTheme="minorHAnsi" w:cs="Calibri"/>
        </w:rPr>
      </w:pPr>
      <w:r>
        <w:rPr>
          <w:rFonts w:asciiTheme="minorHAnsi" w:hAnsiTheme="minorHAnsi" w:cs="Calibri"/>
        </w:rPr>
        <w:t xml:space="preserve">I invite you to be a part of what God will be doing here, using me as his humble servant.  Would you prayerfully consider helping underwrite all or part of this cost? Every gift is greatly appreciated.  </w:t>
      </w:r>
    </w:p>
    <w:p w14:paraId="510450DB" w14:textId="77777777" w:rsidR="009A0DB3" w:rsidRDefault="009A0DB3" w:rsidP="009A0DB3">
      <w:pPr>
        <w:rPr>
          <w:rFonts w:cs="Calibri"/>
        </w:rPr>
      </w:pPr>
      <w:r>
        <w:rPr>
          <w:rFonts w:cs="Calibri"/>
        </w:rPr>
        <w:t xml:space="preserve">You can submit your gift online at </w:t>
      </w:r>
      <w:r w:rsidR="00811D72">
        <w:rPr>
          <w:rFonts w:cs="Calibri"/>
        </w:rPr>
        <w:t>www.MIMDonate.org/</w:t>
      </w:r>
      <w:r w:rsidR="00811D72" w:rsidRPr="00811D72">
        <w:rPr>
          <w:rFonts w:cs="Calibri"/>
          <w:b/>
          <w:color w:val="FF0000"/>
        </w:rPr>
        <w:t>firstlastname</w:t>
      </w:r>
      <w:r w:rsidR="00B706CF">
        <w:rPr>
          <w:rFonts w:cs="Calibri"/>
        </w:rPr>
        <w:t xml:space="preserve">.  </w:t>
      </w:r>
      <w:r>
        <w:rPr>
          <w:rFonts w:cs="Calibri"/>
        </w:rPr>
        <w:t xml:space="preserve">If you prefer to send a check, you can use the return envelope I’ve enclosed. </w:t>
      </w:r>
      <w:r w:rsidR="00514C98">
        <w:rPr>
          <w:rFonts w:cs="Calibri"/>
        </w:rPr>
        <w:t xml:space="preserve"> Checks must be made out to “Man in the Mirror”.  Please note on the check memo line my Ministry ID Code:</w:t>
      </w:r>
      <w:r w:rsidR="00603FA1">
        <w:rPr>
          <w:rFonts w:cs="Calibri"/>
          <w:color w:val="FF0000"/>
        </w:rPr>
        <w:t xml:space="preserve"> </w:t>
      </w:r>
      <w:r w:rsidR="00603FA1" w:rsidRPr="00514C98">
        <w:rPr>
          <w:rFonts w:cs="Calibri"/>
          <w:color w:val="FF0000"/>
        </w:rPr>
        <w:t xml:space="preserve"> </w:t>
      </w:r>
      <w:r w:rsidR="00514C98" w:rsidRPr="00514C98">
        <w:rPr>
          <w:rFonts w:cs="Calibri"/>
          <w:color w:val="FF0000"/>
        </w:rPr>
        <w:t>_____________</w:t>
      </w:r>
      <w:r w:rsidR="00514C98">
        <w:rPr>
          <w:rFonts w:cs="Calibri"/>
        </w:rPr>
        <w:t xml:space="preserve">      </w:t>
      </w:r>
      <w:r>
        <w:rPr>
          <w:rFonts w:cs="Calibri"/>
        </w:rPr>
        <w:t xml:space="preserve">Your gift is tax-deductible and the reward is kingdom-impacting. </w:t>
      </w:r>
    </w:p>
    <w:p w14:paraId="40E3D093" w14:textId="415BCFB8" w:rsidR="009A0DB3" w:rsidRPr="00444C96" w:rsidRDefault="007A6823" w:rsidP="009A0DB3">
      <w:pPr>
        <w:rPr>
          <w:rFonts w:asciiTheme="minorHAnsi" w:hAnsiTheme="minorHAnsi" w:cs="Calibri"/>
        </w:rPr>
      </w:pPr>
      <w:r w:rsidRPr="00A056E5">
        <w:rPr>
          <w:rFonts w:asciiTheme="minorHAnsi" w:hAnsiTheme="minorHAnsi" w:cs="Calibri"/>
        </w:rPr>
        <w:t>I</w:t>
      </w:r>
      <w:r>
        <w:rPr>
          <w:rFonts w:asciiTheme="minorHAnsi" w:hAnsiTheme="minorHAnsi" w:cs="Calibri"/>
        </w:rPr>
        <w:t xml:space="preserve"> do believe that God is leading and I am trusting that th</w:t>
      </w:r>
      <w:r w:rsidR="00572664">
        <w:rPr>
          <w:rFonts w:asciiTheme="minorHAnsi" w:hAnsiTheme="minorHAnsi" w:cs="Calibri"/>
        </w:rPr>
        <w:t>r</w:t>
      </w:r>
      <w:r>
        <w:rPr>
          <w:rFonts w:asciiTheme="minorHAnsi" w:hAnsiTheme="minorHAnsi" w:cs="Calibri"/>
        </w:rPr>
        <w:t>ough generous partners like you</w:t>
      </w:r>
      <w:r w:rsidRPr="00A056E5">
        <w:rPr>
          <w:rFonts w:asciiTheme="minorHAnsi" w:hAnsiTheme="minorHAnsi" w:cs="Calibri"/>
        </w:rPr>
        <w:t>, He will provide.</w:t>
      </w:r>
    </w:p>
    <w:p w14:paraId="77A80EA9" w14:textId="77777777" w:rsidR="00600C1A" w:rsidRDefault="00DD4A04">
      <w:pPr>
        <w:rPr>
          <w:rFonts w:asciiTheme="minorHAnsi" w:hAnsiTheme="minorHAnsi" w:cs="Calibri"/>
        </w:rPr>
      </w:pPr>
      <w:r>
        <w:rPr>
          <w:rFonts w:asciiTheme="minorHAnsi" w:hAnsiTheme="minorHAnsi" w:cs="Calibri"/>
        </w:rPr>
        <w:t xml:space="preserve">Sincerely, </w:t>
      </w:r>
    </w:p>
    <w:p w14:paraId="1D915C71" w14:textId="77777777" w:rsidR="00600C1A" w:rsidRDefault="00600C1A">
      <w:pPr>
        <w:rPr>
          <w:rFonts w:asciiTheme="minorHAnsi" w:hAnsiTheme="minorHAnsi" w:cs="Calibri"/>
        </w:rPr>
      </w:pPr>
    </w:p>
    <w:p w14:paraId="7EC56FE4" w14:textId="05475B97" w:rsidR="0081586C" w:rsidRPr="00DD4A04" w:rsidRDefault="00DD4A04">
      <w:pPr>
        <w:rPr>
          <w:rFonts w:asciiTheme="minorHAnsi" w:hAnsiTheme="minorHAnsi" w:cs="Calibri"/>
        </w:rPr>
      </w:pPr>
      <w:r>
        <w:rPr>
          <w:rFonts w:asciiTheme="minorHAnsi" w:hAnsiTheme="minorHAnsi" w:cs="Calibri"/>
          <w:color w:val="FF0000"/>
        </w:rPr>
        <w:t>(personally signed in blue ink)</w:t>
      </w:r>
    </w:p>
    <w:sectPr w:rsidR="0081586C" w:rsidRPr="00DD4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B3"/>
    <w:rsid w:val="00031A29"/>
    <w:rsid w:val="0004252A"/>
    <w:rsid w:val="001A47FA"/>
    <w:rsid w:val="003065F7"/>
    <w:rsid w:val="00354B61"/>
    <w:rsid w:val="00444C96"/>
    <w:rsid w:val="00514C98"/>
    <w:rsid w:val="00534C32"/>
    <w:rsid w:val="00572664"/>
    <w:rsid w:val="00600C1A"/>
    <w:rsid w:val="00603FA1"/>
    <w:rsid w:val="006115C3"/>
    <w:rsid w:val="007A6823"/>
    <w:rsid w:val="00811D72"/>
    <w:rsid w:val="00842151"/>
    <w:rsid w:val="00983686"/>
    <w:rsid w:val="0099344D"/>
    <w:rsid w:val="009A0DB3"/>
    <w:rsid w:val="00A434BF"/>
    <w:rsid w:val="00B13AAC"/>
    <w:rsid w:val="00B22181"/>
    <w:rsid w:val="00B706CF"/>
    <w:rsid w:val="00CE0AD0"/>
    <w:rsid w:val="00D91130"/>
    <w:rsid w:val="00DD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B790"/>
  <w15:docId w15:val="{9AF78C01-9A74-4DC6-8F81-C3EF72C4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D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0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3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98F09AE02DB449977786F1D8F039B" ma:contentTypeVersion="6" ma:contentTypeDescription="Create a new document." ma:contentTypeScope="" ma:versionID="d845394c8d7d77dc0503c4aec455323f">
  <xsd:schema xmlns:xsd="http://www.w3.org/2001/XMLSchema" xmlns:xs="http://www.w3.org/2001/XMLSchema" xmlns:p="http://schemas.microsoft.com/office/2006/metadata/properties" xmlns:ns2="1a73d4c4-5c68-46c5-8946-dbacbb7a72b4" xmlns:ns3="8a48010e-19d1-454c-977d-6f12ec673d22" targetNamespace="http://schemas.microsoft.com/office/2006/metadata/properties" ma:root="true" ma:fieldsID="3c37e7b004797de9d083b2ecc069f3a6" ns2:_="" ns3:_="">
    <xsd:import namespace="1a73d4c4-5c68-46c5-8946-dbacbb7a72b4"/>
    <xsd:import namespace="8a48010e-19d1-454c-977d-6f12ec673d22"/>
    <xsd:element name="properties">
      <xsd:complexType>
        <xsd:sequence>
          <xsd:element name="documentManagement">
            <xsd:complexType>
              <xsd:all>
                <xsd:element ref="ns2:m7x0" minOccurs="0"/>
                <xsd:element ref="ns3:SharedWithUsers" minOccurs="0"/>
                <xsd:element ref="ns3:SharingHintHash" minOccurs="0"/>
                <xsd:element ref="ns3:SharedWithDetail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3d4c4-5c68-46c5-8946-dbacbb7a72b4" elementFormDefault="qualified">
    <xsd:import namespace="http://schemas.microsoft.com/office/2006/documentManagement/types"/>
    <xsd:import namespace="http://schemas.microsoft.com/office/infopath/2007/PartnerControls"/>
    <xsd:element name="m7x0" ma:index="8" nillable="true" ma:displayName="Owner" ma:internalName="m7x0">
      <xsd:simpleType>
        <xsd:restriction base="dms:Text"/>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8010e-19d1-454c-977d-6f12ec673d2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7x0 xmlns="1a73d4c4-5c68-46c5-8946-dbacbb7a72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B18EE-A18E-4275-A6C9-9A5D7F9EC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3d4c4-5c68-46c5-8946-dbacbb7a72b4"/>
    <ds:schemaRef ds:uri="8a48010e-19d1-454c-977d-6f12ec673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F0351-E986-4943-A6C3-BC67E94E5064}">
  <ds:schemaRefs>
    <ds:schemaRef ds:uri="http://schemas.microsoft.com/office/2006/metadata/properties"/>
    <ds:schemaRef ds:uri="http://schemas.microsoft.com/office/infopath/2007/PartnerControls"/>
    <ds:schemaRef ds:uri="1a73d4c4-5c68-46c5-8946-dbacbb7a72b4"/>
  </ds:schemaRefs>
</ds:datastoreItem>
</file>

<file path=customXml/itemProps3.xml><?xml version="1.0" encoding="utf-8"?>
<ds:datastoreItem xmlns:ds="http://schemas.openxmlformats.org/officeDocument/2006/customXml" ds:itemID="{9910A783-0E35-4117-A7B9-E6829D3CF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Lenio</dc:creator>
  <cp:keywords/>
  <dc:description/>
  <cp:lastModifiedBy>Al Lenio</cp:lastModifiedBy>
  <cp:revision>3</cp:revision>
  <dcterms:created xsi:type="dcterms:W3CDTF">2019-10-17T15:09:00Z</dcterms:created>
  <dcterms:modified xsi:type="dcterms:W3CDTF">2019-10-17T15:18:00Z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0x010100C8498F09AE02DB449977786F1D8F039B</vt:lpwstr>
  </property>
</Properties>
</file>